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3095" w14:textId="2FC45BBB" w:rsidR="00676BCD" w:rsidRDefault="00676BCD" w:rsidP="00676BC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March 2021</w:t>
      </w:r>
    </w:p>
    <w:p w14:paraId="1AFFD1B4" w14:textId="631CB148" w:rsidR="00676BCD" w:rsidRDefault="00676BCD" w:rsidP="00676BC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5EC9F2E8" w14:textId="0478850D" w:rsidR="00676BCD" w:rsidRDefault="00676BCD" w:rsidP="00676BC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1E95043D" w14:textId="55D05AB2" w:rsidR="00676BCD" w:rsidRDefault="00676BCD" w:rsidP="00676BC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353443E5" w14:textId="77777777" w:rsidR="00676BCD" w:rsidRDefault="00676BCD" w:rsidP="00676BC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4130A948" w14:textId="77777777" w:rsidR="00676BCD" w:rsidRDefault="00676BCD" w:rsidP="00676BCD">
      <w:pPr>
        <w:pStyle w:val="NoSpacing"/>
        <w:ind w:right="227"/>
        <w:rPr>
          <w:rFonts w:ascii="Trebuchet MS" w:hAnsi="Trebuchet MS" w:cs="Poppins"/>
          <w:sz w:val="22"/>
          <w:szCs w:val="22"/>
        </w:rPr>
      </w:pPr>
    </w:p>
    <w:p w14:paraId="02DB1164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Dear [enter GP surgery name],</w:t>
      </w:r>
    </w:p>
    <w:p w14:paraId="2936E1D3" w14:textId="4C8AD730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056E1918" w14:textId="6BC55A39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6676EE97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398233D9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30BCE4B" w14:textId="77777777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am writing to ask whether, due to my eating disorder, I will be considered in ‘priority group 6’ to receive the COVID-19 vaccine. </w:t>
      </w:r>
    </w:p>
    <w:p w14:paraId="38D9C54F" w14:textId="77777777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243ECF09" w14:textId="77777777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66B48877" w14:textId="426969A9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Welsh Government has asked for GPs to take an inclusive approach when prioritizing people with severe mental illness</w:t>
      </w:r>
      <w:r w:rsidR="008B3973">
        <w:rPr>
          <w:rFonts w:ascii="Trebuchet MS" w:hAnsi="Trebuchet MS"/>
          <w:sz w:val="22"/>
          <w:szCs w:val="22"/>
        </w:rPr>
        <w:t xml:space="preserve"> (SMI)</w:t>
      </w:r>
      <w:r>
        <w:rPr>
          <w:rFonts w:ascii="Trebuchet MS" w:hAnsi="Trebuchet MS"/>
          <w:sz w:val="22"/>
          <w:szCs w:val="22"/>
        </w:rPr>
        <w:t>.</w:t>
      </w:r>
      <w:r w:rsidR="00A72D8F">
        <w:rPr>
          <w:rStyle w:val="FootnoteReference"/>
          <w:rFonts w:ascii="Trebuchet MS" w:hAnsi="Trebuchet MS"/>
          <w:sz w:val="22"/>
          <w:szCs w:val="22"/>
        </w:rPr>
        <w:footnoteReference w:id="1"/>
      </w:r>
      <w:r>
        <w:rPr>
          <w:rFonts w:ascii="Trebuchet MS" w:hAnsi="Trebuchet MS"/>
          <w:sz w:val="22"/>
          <w:szCs w:val="22"/>
        </w:rPr>
        <w:t xml:space="preserve"> The ‘Green Book’ guidance on COVID-19, states SMI to include individuals with </w:t>
      </w:r>
      <w:r w:rsidRPr="0012402E">
        <w:rPr>
          <w:rFonts w:ascii="Trebuchet MS" w:hAnsi="Trebuchet MS"/>
          <w:sz w:val="22"/>
          <w:szCs w:val="22"/>
        </w:rPr>
        <w:t>‘schizophrenia, bipolar disorder, or any mental illness that causes severe functional impairment.’</w:t>
      </w:r>
      <w:r w:rsidR="00A72D8F">
        <w:rPr>
          <w:rStyle w:val="FootnoteReference"/>
          <w:rFonts w:ascii="Trebuchet MS" w:hAnsi="Trebuchet MS"/>
          <w:sz w:val="22"/>
          <w:szCs w:val="22"/>
        </w:rPr>
        <w:footnoteReference w:id="2"/>
      </w:r>
      <w:r>
        <w:rPr>
          <w:rFonts w:ascii="Trebuchet MS" w:hAnsi="Trebuchet MS"/>
          <w:sz w:val="22"/>
          <w:szCs w:val="22"/>
        </w:rPr>
        <w:t xml:space="preserve"> The Welsh Government has encouraged </w:t>
      </w:r>
      <w:r w:rsidR="008B3973">
        <w:rPr>
          <w:rFonts w:ascii="Trebuchet MS" w:hAnsi="Trebuchet MS"/>
          <w:sz w:val="22"/>
          <w:szCs w:val="22"/>
        </w:rPr>
        <w:t xml:space="preserve">that </w:t>
      </w:r>
      <w:r>
        <w:rPr>
          <w:rFonts w:ascii="Trebuchet MS" w:hAnsi="Trebuchet MS"/>
          <w:sz w:val="22"/>
          <w:szCs w:val="22"/>
        </w:rPr>
        <w:t>GP</w:t>
      </w:r>
      <w:r w:rsidR="008B3973">
        <w:rPr>
          <w:rFonts w:ascii="Trebuchet MS" w:hAnsi="Trebuchet MS"/>
          <w:sz w:val="22"/>
          <w:szCs w:val="22"/>
        </w:rPr>
        <w:t>’s use clinical</w:t>
      </w:r>
      <w:r>
        <w:rPr>
          <w:rFonts w:ascii="Trebuchet MS" w:hAnsi="Trebuchet MS"/>
          <w:sz w:val="22"/>
          <w:szCs w:val="22"/>
        </w:rPr>
        <w:t xml:space="preserve"> discretion to ensure no vulnerable person is left behind.</w:t>
      </w:r>
      <w:r w:rsidR="00A72D8F">
        <w:rPr>
          <w:rStyle w:val="FootnoteReference"/>
          <w:rFonts w:ascii="Trebuchet MS" w:hAnsi="Trebuchet MS"/>
          <w:sz w:val="22"/>
          <w:szCs w:val="22"/>
        </w:rPr>
        <w:footnoteReference w:id="3"/>
      </w:r>
      <w:r>
        <w:rPr>
          <w:rFonts w:ascii="Trebuchet MS" w:hAnsi="Trebuchet MS"/>
          <w:sz w:val="22"/>
          <w:szCs w:val="22"/>
        </w:rPr>
        <w:t xml:space="preserve"> </w:t>
      </w:r>
    </w:p>
    <w:p w14:paraId="4DEC88FE" w14:textId="77777777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06505A6F" w14:textId="77777777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53AA05DA" w14:textId="77777777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Beat, the eating disorder charity, has advised that I should discuss my eligibility for priority vaccination with my GP. They point out that: </w:t>
      </w:r>
    </w:p>
    <w:p w14:paraId="3CAF5882" w14:textId="77777777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2DE344AD" w14:textId="77777777" w:rsidR="00676BCD" w:rsidRPr="00A909D2" w:rsidRDefault="00676BCD" w:rsidP="00676BCD">
      <w:pPr>
        <w:pStyle w:val="NoSpacing"/>
        <w:numPr>
          <w:ilvl w:val="0"/>
          <w:numId w:val="1"/>
        </w:numPr>
        <w:ind w:right="227"/>
        <w:jc w:val="both"/>
        <w:rPr>
          <w:rFonts w:ascii="Trebuchet MS" w:hAnsi="Trebuchet MS"/>
          <w:sz w:val="22"/>
          <w:szCs w:val="22"/>
        </w:rPr>
      </w:pPr>
      <w:r w:rsidRPr="00A909D2">
        <w:rPr>
          <w:rFonts w:ascii="Trebuchet MS" w:hAnsi="Trebuchet MS"/>
          <w:sz w:val="22"/>
          <w:szCs w:val="22"/>
        </w:rPr>
        <w:t>Eating disorders are associated with physical health risks that are</w:t>
      </w:r>
      <w:r>
        <w:rPr>
          <w:rFonts w:ascii="Trebuchet MS" w:hAnsi="Trebuchet MS"/>
          <w:sz w:val="22"/>
          <w:szCs w:val="22"/>
        </w:rPr>
        <w:t xml:space="preserve"> also</w:t>
      </w:r>
      <w:r w:rsidRPr="00A909D2">
        <w:rPr>
          <w:rFonts w:ascii="Trebuchet MS" w:hAnsi="Trebuchet MS"/>
          <w:sz w:val="22"/>
          <w:szCs w:val="22"/>
        </w:rPr>
        <w:t xml:space="preserve"> risk factors for COVID</w:t>
      </w:r>
      <w:r>
        <w:rPr>
          <w:rFonts w:ascii="Trebuchet MS" w:hAnsi="Trebuchet MS"/>
          <w:sz w:val="22"/>
          <w:szCs w:val="22"/>
        </w:rPr>
        <w:t>-</w:t>
      </w:r>
      <w:r w:rsidRPr="00A909D2">
        <w:rPr>
          <w:rFonts w:ascii="Trebuchet MS" w:hAnsi="Trebuchet MS"/>
          <w:sz w:val="22"/>
          <w:szCs w:val="22"/>
        </w:rPr>
        <w:t>19</w:t>
      </w:r>
      <w:r>
        <w:rPr>
          <w:rFonts w:ascii="Trebuchet MS" w:hAnsi="Trebuchet MS"/>
          <w:sz w:val="22"/>
          <w:szCs w:val="22"/>
        </w:rPr>
        <w:t xml:space="preserve">. </w:t>
      </w:r>
      <w:r w:rsidRPr="00A909D2" w:rsidDel="00571583">
        <w:rPr>
          <w:rFonts w:ascii="Trebuchet MS" w:hAnsi="Trebuchet MS"/>
          <w:sz w:val="22"/>
          <w:szCs w:val="22"/>
        </w:rPr>
        <w:t xml:space="preserve"> </w:t>
      </w:r>
    </w:p>
    <w:p w14:paraId="02CE6556" w14:textId="7A95EC49" w:rsidR="00676BCD" w:rsidRDefault="00676BCD" w:rsidP="00676BCD">
      <w:pPr>
        <w:pStyle w:val="NoSpacing"/>
        <w:numPr>
          <w:ilvl w:val="0"/>
          <w:numId w:val="1"/>
        </w:numPr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As research has not yet determined the extent of the risk of COVID-19 to people with eating disorders, </w:t>
      </w:r>
      <w:r w:rsidR="008B3973">
        <w:rPr>
          <w:rFonts w:ascii="Trebuchet MS" w:hAnsi="Trebuchet MS"/>
          <w:sz w:val="22"/>
          <w:szCs w:val="22"/>
        </w:rPr>
        <w:t xml:space="preserve">a </w:t>
      </w:r>
      <w:r>
        <w:rPr>
          <w:rFonts w:ascii="Trebuchet MS" w:hAnsi="Trebuchet MS"/>
          <w:sz w:val="22"/>
          <w:szCs w:val="22"/>
        </w:rPr>
        <w:t>cautio</w:t>
      </w:r>
      <w:r w:rsidR="008B3973">
        <w:rPr>
          <w:rFonts w:ascii="Trebuchet MS" w:hAnsi="Trebuchet MS"/>
          <w:sz w:val="22"/>
          <w:szCs w:val="22"/>
        </w:rPr>
        <w:t>us,</w:t>
      </w:r>
      <w:r>
        <w:rPr>
          <w:rFonts w:ascii="Trebuchet MS" w:hAnsi="Trebuchet MS"/>
          <w:sz w:val="22"/>
          <w:szCs w:val="22"/>
        </w:rPr>
        <w:t xml:space="preserve"> preventative approach </w:t>
      </w:r>
      <w:r w:rsidR="00E678A0">
        <w:rPr>
          <w:rFonts w:ascii="Trebuchet MS" w:hAnsi="Trebuchet MS"/>
          <w:sz w:val="22"/>
          <w:szCs w:val="22"/>
        </w:rPr>
        <w:t xml:space="preserve">should be </w:t>
      </w:r>
      <w:r>
        <w:rPr>
          <w:rFonts w:ascii="Trebuchet MS" w:hAnsi="Trebuchet MS"/>
          <w:sz w:val="22"/>
          <w:szCs w:val="22"/>
        </w:rPr>
        <w:t>taken.</w:t>
      </w:r>
    </w:p>
    <w:p w14:paraId="43124878" w14:textId="77777777" w:rsidR="00676BCD" w:rsidRDefault="00676BCD" w:rsidP="00676BCD">
      <w:pPr>
        <w:pStyle w:val="NoSpacing"/>
        <w:ind w:left="720" w:right="227"/>
        <w:jc w:val="both"/>
        <w:rPr>
          <w:rFonts w:ascii="Trebuchet MS" w:hAnsi="Trebuchet MS"/>
          <w:sz w:val="22"/>
          <w:szCs w:val="22"/>
        </w:rPr>
      </w:pPr>
    </w:p>
    <w:p w14:paraId="2F72EE3A" w14:textId="77777777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6729EE40" w14:textId="77777777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would be grateful for any clarification you can provide as to whether I can be prioritised for the vaccine. </w:t>
      </w:r>
    </w:p>
    <w:p w14:paraId="4EA5FC85" w14:textId="77777777" w:rsidR="00676BCD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50D54A0A" w14:textId="77777777" w:rsidR="00676BCD" w:rsidRPr="00394B9E" w:rsidRDefault="00676BCD" w:rsidP="00676BCD">
      <w:pPr>
        <w:pStyle w:val="NoSpacing"/>
        <w:ind w:right="227"/>
        <w:jc w:val="both"/>
        <w:rPr>
          <w:rFonts w:ascii="Trebuchet MS" w:hAnsi="Trebuchet MS"/>
          <w:sz w:val="22"/>
          <w:szCs w:val="22"/>
        </w:rPr>
      </w:pPr>
    </w:p>
    <w:p w14:paraId="218645AA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Yours sincerely,</w:t>
      </w:r>
    </w:p>
    <w:p w14:paraId="372B510B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13D0D503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4D88888A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09EAF5AC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15DF6B4E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37243C12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042142E1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Full name:</w:t>
      </w:r>
    </w:p>
    <w:p w14:paraId="0B0F5808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66B0D769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Address:</w:t>
      </w:r>
    </w:p>
    <w:p w14:paraId="2944D34D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506B09FD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Date of birth:</w:t>
      </w:r>
    </w:p>
    <w:p w14:paraId="356B00A8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</w:p>
    <w:p w14:paraId="65050D63" w14:textId="77777777" w:rsidR="00676BCD" w:rsidRDefault="00676BCD" w:rsidP="00676BCD">
      <w:pPr>
        <w:spacing w:after="0"/>
        <w:ind w:right="227"/>
        <w:rPr>
          <w:rFonts w:ascii="Trebuchet MS" w:hAnsi="Trebuchet MS" w:cs="Poppins"/>
          <w:sz w:val="22"/>
          <w:szCs w:val="22"/>
        </w:rPr>
      </w:pPr>
      <w:r>
        <w:rPr>
          <w:rFonts w:ascii="Trebuchet MS" w:hAnsi="Trebuchet MS" w:cs="Poppins"/>
          <w:sz w:val="22"/>
          <w:szCs w:val="22"/>
        </w:rPr>
        <w:t>NHS number:</w:t>
      </w:r>
    </w:p>
    <w:p w14:paraId="34977FF0" w14:textId="77777777" w:rsidR="00A2435F" w:rsidRDefault="00A2435F"/>
    <w:sectPr w:rsidR="00A2435F" w:rsidSect="00007D31">
      <w:headerReference w:type="default" r:id="rId8"/>
      <w:footerReference w:type="default" r:id="rId9"/>
      <w:pgSz w:w="11904" w:h="16838"/>
      <w:pgMar w:top="1134" w:right="1134" w:bottom="144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94E0" w14:textId="77777777" w:rsidR="002B4FE6" w:rsidRDefault="008B3973">
      <w:pPr>
        <w:spacing w:after="0"/>
      </w:pPr>
      <w:r>
        <w:separator/>
      </w:r>
    </w:p>
  </w:endnote>
  <w:endnote w:type="continuationSeparator" w:id="0">
    <w:p w14:paraId="7E9BF60C" w14:textId="77777777" w:rsidR="002B4FE6" w:rsidRDefault="008B3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269BB" w14:paraId="5C0F003B" w14:textId="77777777" w:rsidTr="7D8419DA">
      <w:tc>
        <w:tcPr>
          <w:tcW w:w="3210" w:type="dxa"/>
        </w:tcPr>
        <w:p w14:paraId="66B7B73A" w14:textId="77777777" w:rsidR="002269BB" w:rsidRDefault="00A3007A" w:rsidP="7D8419DA">
          <w:pPr>
            <w:pStyle w:val="Header"/>
            <w:ind w:left="-115"/>
          </w:pPr>
        </w:p>
      </w:tc>
      <w:tc>
        <w:tcPr>
          <w:tcW w:w="3210" w:type="dxa"/>
        </w:tcPr>
        <w:p w14:paraId="30FD1772" w14:textId="77777777" w:rsidR="002269BB" w:rsidRDefault="00A3007A" w:rsidP="7D8419DA">
          <w:pPr>
            <w:pStyle w:val="Header"/>
            <w:jc w:val="center"/>
          </w:pPr>
        </w:p>
      </w:tc>
      <w:tc>
        <w:tcPr>
          <w:tcW w:w="3210" w:type="dxa"/>
        </w:tcPr>
        <w:p w14:paraId="78792F0D" w14:textId="77777777" w:rsidR="002269BB" w:rsidRDefault="00A3007A" w:rsidP="7D8419DA">
          <w:pPr>
            <w:pStyle w:val="Header"/>
            <w:ind w:right="-115"/>
            <w:jc w:val="right"/>
          </w:pPr>
        </w:p>
      </w:tc>
    </w:tr>
  </w:tbl>
  <w:p w14:paraId="4688B0AC" w14:textId="77777777" w:rsidR="002269BB" w:rsidRDefault="00A3007A" w:rsidP="7D84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11DC" w14:textId="77777777" w:rsidR="002B4FE6" w:rsidRDefault="008B3973">
      <w:pPr>
        <w:spacing w:after="0"/>
      </w:pPr>
      <w:r>
        <w:separator/>
      </w:r>
    </w:p>
  </w:footnote>
  <w:footnote w:type="continuationSeparator" w:id="0">
    <w:p w14:paraId="1A8248AD" w14:textId="77777777" w:rsidR="002B4FE6" w:rsidRDefault="008B3973">
      <w:pPr>
        <w:spacing w:after="0"/>
      </w:pPr>
      <w:r>
        <w:continuationSeparator/>
      </w:r>
    </w:p>
  </w:footnote>
  <w:footnote w:id="1">
    <w:p w14:paraId="00429CF9" w14:textId="68A2A38E" w:rsidR="00A72D8F" w:rsidRPr="00A72D8F" w:rsidRDefault="00A72D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Welsh Government, COVID-19 vaccinations for individuals with a learning disability or severe mental illness</w:t>
      </w:r>
    </w:p>
  </w:footnote>
  <w:footnote w:id="2">
    <w:p w14:paraId="475D37CC" w14:textId="7D009F92" w:rsidR="00A72D8F" w:rsidRPr="00A72D8F" w:rsidRDefault="00A72D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COVID-19 Greenbook Chapter 14a</w:t>
      </w:r>
    </w:p>
  </w:footnote>
  <w:footnote w:id="3">
    <w:p w14:paraId="5EDEC637" w14:textId="77777777" w:rsidR="00A72D8F" w:rsidRPr="00A72D8F" w:rsidRDefault="00A72D8F" w:rsidP="00A72D8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Welsh Government, COVID-19 vaccinations for individuals with a learning disability or severe mental illness</w:t>
      </w:r>
    </w:p>
    <w:p w14:paraId="61074186" w14:textId="2367091E" w:rsidR="00A72D8F" w:rsidRPr="00A72D8F" w:rsidRDefault="00A72D8F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2269BB" w14:paraId="7961D276" w14:textId="77777777" w:rsidTr="7D8419DA">
      <w:tc>
        <w:tcPr>
          <w:tcW w:w="3210" w:type="dxa"/>
        </w:tcPr>
        <w:p w14:paraId="52289173" w14:textId="77777777" w:rsidR="002269BB" w:rsidRDefault="00A3007A" w:rsidP="7D8419DA">
          <w:pPr>
            <w:pStyle w:val="Header"/>
            <w:ind w:left="-115"/>
          </w:pPr>
        </w:p>
      </w:tc>
      <w:tc>
        <w:tcPr>
          <w:tcW w:w="3210" w:type="dxa"/>
        </w:tcPr>
        <w:p w14:paraId="7960D798" w14:textId="77777777" w:rsidR="002269BB" w:rsidRDefault="00A3007A" w:rsidP="7D8419DA">
          <w:pPr>
            <w:pStyle w:val="Header"/>
            <w:jc w:val="center"/>
          </w:pPr>
        </w:p>
      </w:tc>
      <w:tc>
        <w:tcPr>
          <w:tcW w:w="3210" w:type="dxa"/>
        </w:tcPr>
        <w:p w14:paraId="133BD4DD" w14:textId="77777777" w:rsidR="002269BB" w:rsidRDefault="00A3007A" w:rsidP="7D8419DA">
          <w:pPr>
            <w:pStyle w:val="Header"/>
            <w:ind w:right="-115"/>
            <w:jc w:val="right"/>
          </w:pPr>
        </w:p>
      </w:tc>
    </w:tr>
  </w:tbl>
  <w:p w14:paraId="38D3F134" w14:textId="77777777" w:rsidR="002269BB" w:rsidRDefault="00A3007A" w:rsidP="7D84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F61A5"/>
    <w:multiLevelType w:val="hybridMultilevel"/>
    <w:tmpl w:val="974CC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CD"/>
    <w:rsid w:val="002B4FE6"/>
    <w:rsid w:val="00676BCD"/>
    <w:rsid w:val="00760A11"/>
    <w:rsid w:val="008B3973"/>
    <w:rsid w:val="00A2435F"/>
    <w:rsid w:val="00A3007A"/>
    <w:rsid w:val="00A72D8F"/>
    <w:rsid w:val="00E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92C5"/>
  <w15:chartTrackingRefBased/>
  <w15:docId w15:val="{C9CA64B0-B97D-4DD8-9980-EC7353B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BC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B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6BC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B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6BCD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uiPriority w:val="1"/>
    <w:qFormat/>
    <w:rsid w:val="00676BC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D8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D8F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9BC5-6429-47CA-A3FA-E47767F9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Robbins</dc:creator>
  <cp:keywords/>
  <dc:description/>
  <cp:lastModifiedBy>Kate Robbins</cp:lastModifiedBy>
  <cp:revision>3</cp:revision>
  <dcterms:created xsi:type="dcterms:W3CDTF">2021-03-29T11:31:00Z</dcterms:created>
  <dcterms:modified xsi:type="dcterms:W3CDTF">2021-03-29T11:32:00Z</dcterms:modified>
</cp:coreProperties>
</file>